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51B" w:rsidRDefault="000D15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2"/>
        <w:tblW w:w="22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7"/>
        <w:gridCol w:w="3262"/>
        <w:gridCol w:w="3300"/>
        <w:gridCol w:w="3225"/>
        <w:gridCol w:w="3262"/>
        <w:gridCol w:w="3265"/>
        <w:gridCol w:w="3283"/>
      </w:tblGrid>
      <w:tr w:rsidR="000D151B" w:rsidTr="009F161D">
        <w:trPr>
          <w:trHeight w:val="838"/>
        </w:trPr>
        <w:tc>
          <w:tcPr>
            <w:tcW w:w="2937" w:type="dxa"/>
            <w:vAlign w:val="center"/>
          </w:tcPr>
          <w:p w:rsidR="000D151B" w:rsidRDefault="000B4AA4">
            <w:pPr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YEAR: A</w:t>
            </w:r>
          </w:p>
          <w:p w:rsidR="000D151B" w:rsidRDefault="000B4AA4">
            <w:pPr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Phase: 3/4</w:t>
            </w:r>
          </w:p>
          <w:p w:rsidR="000D151B" w:rsidRDefault="000B4AA4">
            <w:pPr>
              <w:rPr>
                <w:smallCaps/>
              </w:rPr>
            </w:pPr>
            <w:r>
              <w:rPr>
                <w:b/>
                <w:smallCaps/>
                <w:sz w:val="28"/>
                <w:szCs w:val="28"/>
              </w:rPr>
              <w:t>Teacher: Miss North</w:t>
            </w:r>
          </w:p>
        </w:tc>
        <w:tc>
          <w:tcPr>
            <w:tcW w:w="3262" w:type="dxa"/>
            <w:shd w:val="clear" w:color="auto" w:fill="FFE599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3300" w:type="dxa"/>
            <w:shd w:val="clear" w:color="auto" w:fill="FFE599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  <w:p w:rsidR="000D151B" w:rsidRDefault="000D15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C5E0B3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 1</w:t>
            </w:r>
          </w:p>
        </w:tc>
        <w:tc>
          <w:tcPr>
            <w:tcW w:w="3262" w:type="dxa"/>
            <w:shd w:val="clear" w:color="auto" w:fill="C5E0B3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3265" w:type="dxa"/>
            <w:shd w:val="clear" w:color="auto" w:fill="B4C6E7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3283" w:type="dxa"/>
            <w:shd w:val="clear" w:color="auto" w:fill="B4C6E7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0D151B" w:rsidTr="009F161D">
        <w:trPr>
          <w:trHeight w:val="690"/>
        </w:trPr>
        <w:tc>
          <w:tcPr>
            <w:tcW w:w="2937" w:type="dxa"/>
            <w:vAlign w:val="center"/>
          </w:tcPr>
          <w:p w:rsidR="000D151B" w:rsidRDefault="000B4AA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ENRICHMENT - Trip</w:t>
            </w:r>
          </w:p>
        </w:tc>
        <w:tc>
          <w:tcPr>
            <w:tcW w:w="6562" w:type="dxa"/>
            <w:gridSpan w:val="2"/>
            <w:vAlign w:val="center"/>
          </w:tcPr>
          <w:p w:rsidR="000D151B" w:rsidRDefault="005B6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 Trip</w:t>
            </w:r>
          </w:p>
        </w:tc>
        <w:tc>
          <w:tcPr>
            <w:tcW w:w="6487" w:type="dxa"/>
            <w:gridSpan w:val="2"/>
            <w:vAlign w:val="center"/>
          </w:tcPr>
          <w:p w:rsidR="000D151B" w:rsidRDefault="005B6C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Jewry Wall</w:t>
            </w:r>
          </w:p>
        </w:tc>
        <w:tc>
          <w:tcPr>
            <w:tcW w:w="6548" w:type="dxa"/>
            <w:gridSpan w:val="2"/>
            <w:vAlign w:val="center"/>
          </w:tcPr>
          <w:p w:rsidR="000D151B" w:rsidRDefault="000D151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D151B" w:rsidTr="009F161D">
        <w:trPr>
          <w:trHeight w:val="630"/>
        </w:trPr>
        <w:tc>
          <w:tcPr>
            <w:tcW w:w="2937" w:type="dxa"/>
            <w:shd w:val="clear" w:color="auto" w:fill="F7CAAC"/>
            <w:vAlign w:val="center"/>
          </w:tcPr>
          <w:p w:rsidR="000D151B" w:rsidRDefault="000B4AA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3262" w:type="dxa"/>
            <w:vAlign w:val="center"/>
          </w:tcPr>
          <w:p w:rsidR="00394721" w:rsidRDefault="00394721">
            <w:pPr>
              <w:jc w:val="center"/>
            </w:pPr>
            <w:r>
              <w:t>Tar Beach</w:t>
            </w:r>
          </w:p>
          <w:p w:rsidR="000D151B" w:rsidRPr="00944C24" w:rsidRDefault="00394721">
            <w:pPr>
              <w:jc w:val="center"/>
            </w:pPr>
            <w:proofErr w:type="spellStart"/>
            <w:r>
              <w:t>Varmits</w:t>
            </w:r>
            <w:proofErr w:type="spellEnd"/>
            <w:r w:rsidR="000B4AA4" w:rsidRPr="00944C24">
              <w:t xml:space="preserve">  </w:t>
            </w:r>
          </w:p>
        </w:tc>
        <w:tc>
          <w:tcPr>
            <w:tcW w:w="3300" w:type="dxa"/>
            <w:vAlign w:val="center"/>
          </w:tcPr>
          <w:p w:rsidR="000D151B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Until I Met Dudley</w:t>
            </w:r>
          </w:p>
          <w:p w:rsidR="00394721" w:rsidRPr="00944C24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Iron Man</w:t>
            </w:r>
          </w:p>
        </w:tc>
        <w:tc>
          <w:tcPr>
            <w:tcW w:w="3225" w:type="dxa"/>
            <w:vAlign w:val="center"/>
          </w:tcPr>
          <w:p w:rsidR="000D151B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Granny Came Here on the Empire Windrush</w:t>
            </w:r>
          </w:p>
          <w:p w:rsidR="00394721" w:rsidRPr="00944C24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The Selfish Giant</w:t>
            </w:r>
          </w:p>
        </w:tc>
        <w:tc>
          <w:tcPr>
            <w:tcW w:w="3262" w:type="dxa"/>
            <w:vAlign w:val="center"/>
          </w:tcPr>
          <w:p w:rsidR="000D151B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Baker by the Sea</w:t>
            </w:r>
          </w:p>
          <w:p w:rsidR="00394721" w:rsidRPr="00944C24" w:rsidRDefault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The Riddle of the Runes</w:t>
            </w:r>
          </w:p>
        </w:tc>
        <w:tc>
          <w:tcPr>
            <w:tcW w:w="3265" w:type="dxa"/>
            <w:vAlign w:val="center"/>
          </w:tcPr>
          <w:p w:rsidR="00394721" w:rsidRDefault="00394721">
            <w:pPr>
              <w:widowControl w:val="0"/>
              <w:spacing w:line="276" w:lineRule="auto"/>
              <w:jc w:val="center"/>
            </w:pPr>
            <w:r>
              <w:t>The Ever-Changing Earth</w:t>
            </w:r>
          </w:p>
          <w:p w:rsidR="000D151B" w:rsidRPr="00944C24" w:rsidRDefault="00394721">
            <w:pPr>
              <w:widowControl w:val="0"/>
              <w:spacing w:line="276" w:lineRule="auto"/>
              <w:jc w:val="center"/>
            </w:pPr>
            <w:r>
              <w:t>Flotsam</w:t>
            </w:r>
            <w:r w:rsidR="000B4AA4" w:rsidRPr="00944C24">
              <w:t xml:space="preserve"> </w:t>
            </w:r>
          </w:p>
        </w:tc>
        <w:tc>
          <w:tcPr>
            <w:tcW w:w="3283" w:type="dxa"/>
            <w:vAlign w:val="center"/>
          </w:tcPr>
          <w:p w:rsidR="000D151B" w:rsidRDefault="00394721">
            <w:pPr>
              <w:widowControl w:val="0"/>
              <w:spacing w:line="276" w:lineRule="auto"/>
              <w:jc w:val="center"/>
            </w:pPr>
            <w:r>
              <w:t>The Lion the Witch and the Wardrobe</w:t>
            </w:r>
          </w:p>
          <w:p w:rsidR="00394721" w:rsidRPr="00944C24" w:rsidRDefault="00394721">
            <w:pPr>
              <w:widowControl w:val="0"/>
              <w:spacing w:line="276" w:lineRule="auto"/>
              <w:jc w:val="center"/>
            </w:pPr>
            <w:r>
              <w:t>Jabberwocky</w:t>
            </w:r>
          </w:p>
        </w:tc>
      </w:tr>
      <w:tr w:rsidR="000D151B" w:rsidTr="009F161D">
        <w:trPr>
          <w:trHeight w:val="278"/>
        </w:trPr>
        <w:tc>
          <w:tcPr>
            <w:tcW w:w="2937" w:type="dxa"/>
            <w:shd w:val="clear" w:color="auto" w:fill="BDD6EE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3262" w:type="dxa"/>
            <w:vAlign w:val="center"/>
          </w:tcPr>
          <w:p w:rsidR="000D151B" w:rsidRPr="00944C24" w:rsidRDefault="000D151B">
            <w:pPr>
              <w:jc w:val="center"/>
              <w:rPr>
                <w:color w:val="000000"/>
              </w:rPr>
            </w:pPr>
          </w:p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Place Value</w:t>
            </w:r>
          </w:p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 xml:space="preserve">Addition and Subtraction </w:t>
            </w:r>
          </w:p>
          <w:p w:rsidR="000D151B" w:rsidRPr="00944C24" w:rsidRDefault="000D151B">
            <w:pPr>
              <w:jc w:val="center"/>
              <w:rPr>
                <w:color w:val="000000"/>
              </w:rPr>
            </w:pPr>
          </w:p>
        </w:tc>
        <w:tc>
          <w:tcPr>
            <w:tcW w:w="3300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Addition and Subtraction</w:t>
            </w:r>
          </w:p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Multiplication and Division</w:t>
            </w:r>
          </w:p>
        </w:tc>
        <w:tc>
          <w:tcPr>
            <w:tcW w:w="3225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Multiplication and Division</w:t>
            </w:r>
          </w:p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Length, Perimeter and Area and Fractions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Fractions, Y3 Mass and Capacity and Y4 Decimals</w:t>
            </w:r>
          </w:p>
        </w:tc>
        <w:tc>
          <w:tcPr>
            <w:tcW w:w="3265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Decimal, Measurement and Statistics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rPr>
                <w:color w:val="000000"/>
              </w:rPr>
              <w:t>Statistics and Geometry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C5E0B3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Light</w:t>
            </w:r>
          </w:p>
        </w:tc>
        <w:tc>
          <w:tcPr>
            <w:tcW w:w="3300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Animals incl. Humans – Yr3</w:t>
            </w:r>
          </w:p>
          <w:p w:rsidR="000D151B" w:rsidRPr="00944C24" w:rsidRDefault="000B4AA4">
            <w:pPr>
              <w:jc w:val="center"/>
            </w:pPr>
            <w:r w:rsidRPr="00944C24">
              <w:t>Skeletons &amp; Food</w:t>
            </w:r>
          </w:p>
        </w:tc>
        <w:tc>
          <w:tcPr>
            <w:tcW w:w="3225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 xml:space="preserve">Animals </w:t>
            </w:r>
            <w:proofErr w:type="spellStart"/>
            <w:r w:rsidRPr="00944C24">
              <w:t>incl</w:t>
            </w:r>
            <w:proofErr w:type="spellEnd"/>
            <w:r w:rsidRPr="00944C24">
              <w:t xml:space="preserve"> Humans</w:t>
            </w:r>
          </w:p>
          <w:p w:rsidR="000D151B" w:rsidRPr="00944C24" w:rsidRDefault="000B4AA4">
            <w:pPr>
              <w:jc w:val="center"/>
            </w:pPr>
            <w:r w:rsidRPr="00944C24">
              <w:t>Digestion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944C24">
              <w:t>States of Matter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Classifying Living Things – Y4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Electricity</w:t>
            </w:r>
          </w:p>
        </w:tc>
      </w:tr>
      <w:tr w:rsidR="000D151B" w:rsidTr="009F161D">
        <w:trPr>
          <w:trHeight w:val="777"/>
        </w:trPr>
        <w:tc>
          <w:tcPr>
            <w:tcW w:w="2937" w:type="dxa"/>
            <w:shd w:val="clear" w:color="auto" w:fill="FFE599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6562" w:type="dxa"/>
            <w:gridSpan w:val="2"/>
            <w:vAlign w:val="center"/>
          </w:tcPr>
          <w:p w:rsidR="000D151B" w:rsidRPr="00944C24" w:rsidRDefault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Would you prefer to live in the Stone, Bronze or Iron age? </w:t>
            </w:r>
          </w:p>
        </w:tc>
        <w:tc>
          <w:tcPr>
            <w:tcW w:w="6487" w:type="dxa"/>
            <w:gridSpan w:val="2"/>
            <w:vAlign w:val="center"/>
          </w:tcPr>
          <w:p w:rsidR="000D151B" w:rsidRPr="00944C24" w:rsidRDefault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Why did the Romans settle in Britain? </w:t>
            </w:r>
          </w:p>
        </w:tc>
        <w:tc>
          <w:tcPr>
            <w:tcW w:w="6548" w:type="dxa"/>
            <w:gridSpan w:val="2"/>
            <w:vAlign w:val="center"/>
          </w:tcPr>
          <w:p w:rsidR="000D151B" w:rsidRPr="00944C24" w:rsidRDefault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How hard was it to invade Britain? 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FFE599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  <w:p w:rsidR="000D151B" w:rsidRDefault="000D151B">
            <w:pPr>
              <w:rPr>
                <w:b/>
                <w:sz w:val="24"/>
                <w:szCs w:val="24"/>
              </w:rPr>
            </w:pPr>
          </w:p>
        </w:tc>
        <w:tc>
          <w:tcPr>
            <w:tcW w:w="6562" w:type="dxa"/>
            <w:gridSpan w:val="2"/>
            <w:shd w:val="clear" w:color="auto" w:fill="FFFFFF"/>
            <w:vAlign w:val="center"/>
          </w:tcPr>
          <w:p w:rsidR="000D151B" w:rsidRPr="00944C24" w:rsidRDefault="00394721">
            <w:pPr>
              <w:spacing w:before="100"/>
              <w:jc w:val="center"/>
            </w:pPr>
            <w:r>
              <w:t xml:space="preserve">Why do people live near Volcanos? </w:t>
            </w:r>
          </w:p>
        </w:tc>
        <w:tc>
          <w:tcPr>
            <w:tcW w:w="6487" w:type="dxa"/>
            <w:gridSpan w:val="2"/>
            <w:vAlign w:val="center"/>
          </w:tcPr>
          <w:p w:rsidR="000D151B" w:rsidRPr="00944C24" w:rsidRDefault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Why are rainforests important to us? </w:t>
            </w:r>
          </w:p>
        </w:tc>
        <w:tc>
          <w:tcPr>
            <w:tcW w:w="6548" w:type="dxa"/>
            <w:gridSpan w:val="2"/>
            <w:vAlign w:val="center"/>
          </w:tcPr>
          <w:p w:rsidR="000D151B" w:rsidRPr="00944C24" w:rsidRDefault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Where does food come from? 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D9D9D9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ICT/Computing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Computing Systems and</w:t>
            </w:r>
          </w:p>
          <w:p w:rsidR="000D151B" w:rsidRPr="00944C24" w:rsidRDefault="000B4AA4">
            <w:pPr>
              <w:jc w:val="center"/>
            </w:pPr>
            <w:r w:rsidRPr="00944C24">
              <w:t>Networks - Networks and the internet</w:t>
            </w:r>
          </w:p>
        </w:tc>
        <w:tc>
          <w:tcPr>
            <w:tcW w:w="3300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Computing Systems and</w:t>
            </w:r>
          </w:p>
          <w:p w:rsidR="000D151B" w:rsidRPr="00944C24" w:rsidRDefault="000B4AA4">
            <w:pPr>
              <w:jc w:val="center"/>
            </w:pPr>
            <w:r w:rsidRPr="00944C24">
              <w:t>Networks- Collaborative</w:t>
            </w:r>
          </w:p>
          <w:p w:rsidR="000D151B" w:rsidRPr="00944C24" w:rsidRDefault="000B4AA4">
            <w:pPr>
              <w:jc w:val="center"/>
            </w:pPr>
            <w:r w:rsidRPr="00944C24">
              <w:t>Learning</w:t>
            </w:r>
          </w:p>
        </w:tc>
        <w:tc>
          <w:tcPr>
            <w:tcW w:w="6487" w:type="dxa"/>
            <w:gridSpan w:val="2"/>
            <w:shd w:val="clear" w:color="auto" w:fill="D9D9D9"/>
            <w:vAlign w:val="center"/>
          </w:tcPr>
          <w:p w:rsidR="000D151B" w:rsidRPr="00944C24" w:rsidRDefault="000D151B">
            <w:pPr>
              <w:jc w:val="center"/>
              <w:rPr>
                <w:color w:val="000000"/>
              </w:rPr>
            </w:pPr>
          </w:p>
        </w:tc>
        <w:tc>
          <w:tcPr>
            <w:tcW w:w="3265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Programming</w:t>
            </w:r>
          </w:p>
          <w:p w:rsidR="000D151B" w:rsidRPr="00944C24" w:rsidRDefault="000B4AA4">
            <w:pPr>
              <w:jc w:val="center"/>
            </w:pPr>
            <w:r w:rsidRPr="00944C24">
              <w:t>Programming:</w:t>
            </w:r>
          </w:p>
          <w:p w:rsidR="000D151B" w:rsidRPr="00944C24" w:rsidRDefault="000B4AA4">
            <w:pPr>
              <w:jc w:val="center"/>
            </w:pPr>
            <w:r w:rsidRPr="00944C24">
              <w:t>Scratch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Programming 1:</w:t>
            </w:r>
          </w:p>
          <w:p w:rsidR="000D151B" w:rsidRPr="00944C24" w:rsidRDefault="000B4AA4">
            <w:pPr>
              <w:jc w:val="center"/>
            </w:pPr>
            <w:r w:rsidRPr="00944C24">
              <w:t>Further coding with</w:t>
            </w:r>
          </w:p>
          <w:p w:rsidR="000D151B" w:rsidRPr="00944C24" w:rsidRDefault="000B4AA4">
            <w:pPr>
              <w:jc w:val="center"/>
            </w:pPr>
            <w:r w:rsidRPr="00944C24">
              <w:t>Scratch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FFCCFF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Modern Foreign Languages 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Phonics</w:t>
            </w:r>
          </w:p>
          <w:p w:rsidR="000D151B" w:rsidRPr="00944C24" w:rsidRDefault="000B4AA4">
            <w:pPr>
              <w:jc w:val="center"/>
            </w:pPr>
            <w:r w:rsidRPr="00944C24">
              <w:t>I'm learning French</w:t>
            </w:r>
          </w:p>
        </w:tc>
        <w:tc>
          <w:tcPr>
            <w:tcW w:w="3300" w:type="dxa"/>
            <w:vAlign w:val="center"/>
          </w:tcPr>
          <w:p w:rsidR="000D151B" w:rsidRPr="00944C24" w:rsidRDefault="00830C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bookmarkStart w:id="0" w:name="_heading=h.30j0zll" w:colFirst="0" w:colLast="0"/>
            <w:bookmarkEnd w:id="0"/>
            <w:r>
              <w:t>Shapes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0D151B" w:rsidRPr="00944C24" w:rsidRDefault="00973A21">
            <w:pPr>
              <w:jc w:val="center"/>
              <w:rPr>
                <w:color w:val="000000"/>
              </w:rPr>
            </w:pPr>
            <w:r>
              <w:t>Fruits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0D151B" w:rsidRPr="00944C24" w:rsidRDefault="00973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t xml:space="preserve">Culture: </w:t>
            </w:r>
            <w:proofErr w:type="spellStart"/>
            <w:r>
              <w:t>Joyeuses</w:t>
            </w:r>
            <w:proofErr w:type="spellEnd"/>
            <w:r>
              <w:t xml:space="preserve"> </w:t>
            </w:r>
            <w:proofErr w:type="spellStart"/>
            <w:r>
              <w:t>Paques</w:t>
            </w:r>
            <w:proofErr w:type="spellEnd"/>
          </w:p>
        </w:tc>
        <w:tc>
          <w:tcPr>
            <w:tcW w:w="3265" w:type="dxa"/>
            <w:shd w:val="clear" w:color="auto" w:fill="auto"/>
            <w:vAlign w:val="center"/>
          </w:tcPr>
          <w:p w:rsidR="000D151B" w:rsidRPr="00394721" w:rsidRDefault="00973A21">
            <w:pPr>
              <w:jc w:val="center"/>
              <w:rPr>
                <w:color w:val="000000"/>
              </w:rPr>
            </w:pPr>
            <w:r w:rsidRPr="00394721">
              <w:t>In Class</w:t>
            </w:r>
          </w:p>
        </w:tc>
        <w:tc>
          <w:tcPr>
            <w:tcW w:w="3283" w:type="dxa"/>
            <w:vAlign w:val="center"/>
          </w:tcPr>
          <w:p w:rsidR="000D151B" w:rsidRPr="00394721" w:rsidRDefault="00973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394721">
              <w:t xml:space="preserve">Culture: Le </w:t>
            </w:r>
            <w:proofErr w:type="spellStart"/>
            <w:r w:rsidRPr="00394721">
              <w:t>C</w:t>
            </w:r>
            <w:r w:rsidR="00A8694C">
              <w:t>arnaval</w:t>
            </w:r>
            <w:proofErr w:type="spellEnd"/>
            <w:r w:rsidRPr="00394721">
              <w:t xml:space="preserve"> de Nice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FFCC00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6562" w:type="dxa"/>
            <w:gridSpan w:val="2"/>
            <w:vAlign w:val="center"/>
          </w:tcPr>
          <w:p w:rsidR="000D151B" w:rsidRPr="0055494A" w:rsidRDefault="002C4E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 xml:space="preserve">Drawing: </w:t>
            </w:r>
            <w:r w:rsidR="00C64833">
              <w:rPr>
                <w:sz w:val="24"/>
                <w:szCs w:val="24"/>
                <w:highlight w:val="yellow"/>
              </w:rPr>
              <w:t>Developing Drawing Skills</w:t>
            </w:r>
          </w:p>
        </w:tc>
        <w:tc>
          <w:tcPr>
            <w:tcW w:w="6487" w:type="dxa"/>
            <w:gridSpan w:val="2"/>
            <w:vAlign w:val="center"/>
          </w:tcPr>
          <w:p w:rsidR="000D151B" w:rsidRPr="0055494A" w:rsidRDefault="002C4E77">
            <w:pPr>
              <w:spacing w:before="240" w:after="240"/>
              <w:jc w:val="center"/>
              <w:rPr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>Sculpture and 3D: Abstract Shape and Space</w:t>
            </w:r>
          </w:p>
        </w:tc>
        <w:tc>
          <w:tcPr>
            <w:tcW w:w="6548" w:type="dxa"/>
            <w:gridSpan w:val="2"/>
            <w:vAlign w:val="center"/>
          </w:tcPr>
          <w:p w:rsidR="000D151B" w:rsidRPr="0055494A" w:rsidRDefault="00326FA2">
            <w:pPr>
              <w:spacing w:before="240" w:after="240"/>
              <w:jc w:val="center"/>
              <w:rPr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>Painting: Light and Dark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92D050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D&amp;T</w:t>
            </w:r>
          </w:p>
        </w:tc>
        <w:tc>
          <w:tcPr>
            <w:tcW w:w="6562" w:type="dxa"/>
            <w:gridSpan w:val="2"/>
            <w:vAlign w:val="center"/>
          </w:tcPr>
          <w:p w:rsidR="000D151B" w:rsidRPr="0055494A" w:rsidRDefault="002C4E77">
            <w:pPr>
              <w:spacing w:before="240" w:after="240"/>
              <w:jc w:val="center"/>
              <w:rPr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>Structure: Pavilions</w:t>
            </w:r>
          </w:p>
        </w:tc>
        <w:tc>
          <w:tcPr>
            <w:tcW w:w="6487" w:type="dxa"/>
            <w:gridSpan w:val="2"/>
            <w:vAlign w:val="center"/>
          </w:tcPr>
          <w:p w:rsidR="000D151B" w:rsidRPr="0055494A" w:rsidRDefault="002C4E77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>Textiles: Fastenings</w:t>
            </w:r>
            <w:r w:rsidR="000B4AA4" w:rsidRPr="0055494A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548" w:type="dxa"/>
            <w:gridSpan w:val="2"/>
            <w:vAlign w:val="center"/>
          </w:tcPr>
          <w:p w:rsidR="000D151B" w:rsidRPr="0055494A" w:rsidRDefault="000B4AA4">
            <w:pPr>
              <w:spacing w:before="240" w:after="240"/>
              <w:jc w:val="center"/>
              <w:rPr>
                <w:sz w:val="24"/>
                <w:szCs w:val="24"/>
                <w:highlight w:val="yellow"/>
              </w:rPr>
            </w:pPr>
            <w:r w:rsidRPr="0055494A">
              <w:rPr>
                <w:sz w:val="24"/>
                <w:szCs w:val="24"/>
                <w:highlight w:val="yellow"/>
              </w:rPr>
              <w:t xml:space="preserve">Food: </w:t>
            </w:r>
            <w:r w:rsidR="00326FA2" w:rsidRPr="0055494A">
              <w:rPr>
                <w:sz w:val="24"/>
                <w:szCs w:val="24"/>
                <w:highlight w:val="yellow"/>
              </w:rPr>
              <w:t>Eating Seasonally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C9C9C9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6562" w:type="dxa"/>
            <w:gridSpan w:val="2"/>
          </w:tcPr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D151B" w:rsidRPr="00944C24" w:rsidRDefault="000B4AA4">
            <w:pPr>
              <w:jc w:val="center"/>
              <w:rPr>
                <w:color w:val="000000"/>
                <w:sz w:val="24"/>
                <w:szCs w:val="24"/>
              </w:rPr>
            </w:pPr>
            <w:r w:rsidRPr="00944C24">
              <w:rPr>
                <w:color w:val="000000"/>
                <w:sz w:val="24"/>
                <w:szCs w:val="24"/>
              </w:rPr>
              <w:t>Pulse</w:t>
            </w:r>
          </w:p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87" w:type="dxa"/>
            <w:gridSpan w:val="2"/>
          </w:tcPr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D151B" w:rsidRPr="00944C24" w:rsidRDefault="000B4AA4">
            <w:pPr>
              <w:jc w:val="center"/>
              <w:rPr>
                <w:color w:val="000000"/>
                <w:sz w:val="24"/>
                <w:szCs w:val="24"/>
              </w:rPr>
            </w:pPr>
            <w:r w:rsidRPr="00944C24">
              <w:rPr>
                <w:color w:val="000000"/>
                <w:sz w:val="24"/>
                <w:szCs w:val="24"/>
              </w:rPr>
              <w:t>Rhythm</w:t>
            </w:r>
          </w:p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gridSpan w:val="2"/>
          </w:tcPr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D151B" w:rsidRPr="00944C24" w:rsidRDefault="000B4AA4">
            <w:pPr>
              <w:jc w:val="center"/>
              <w:rPr>
                <w:color w:val="000000"/>
                <w:sz w:val="24"/>
                <w:szCs w:val="24"/>
              </w:rPr>
            </w:pPr>
            <w:r w:rsidRPr="00944C24">
              <w:rPr>
                <w:sz w:val="24"/>
                <w:szCs w:val="24"/>
              </w:rPr>
              <w:t xml:space="preserve">Music </w:t>
            </w:r>
            <w:r w:rsidRPr="00944C24">
              <w:rPr>
                <w:color w:val="000000"/>
                <w:sz w:val="24"/>
                <w:szCs w:val="24"/>
              </w:rPr>
              <w:t xml:space="preserve">Technology </w:t>
            </w:r>
          </w:p>
          <w:p w:rsidR="000D151B" w:rsidRPr="00944C24" w:rsidRDefault="000D151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B4C6E7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Football</w:t>
            </w:r>
          </w:p>
          <w:p w:rsidR="000D151B" w:rsidRPr="00944C24" w:rsidRDefault="000B4AA4">
            <w:pPr>
              <w:jc w:val="center"/>
            </w:pPr>
            <w:r w:rsidRPr="00944C24">
              <w:t>Body Management</w:t>
            </w:r>
          </w:p>
        </w:tc>
        <w:tc>
          <w:tcPr>
            <w:tcW w:w="3300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 xml:space="preserve">Dance </w:t>
            </w:r>
          </w:p>
          <w:p w:rsidR="000D151B" w:rsidRPr="00944C24" w:rsidRDefault="000B4AA4">
            <w:pPr>
              <w:jc w:val="center"/>
            </w:pPr>
            <w:r w:rsidRPr="00944C24">
              <w:t>Gymnastics</w:t>
            </w:r>
          </w:p>
        </w:tc>
        <w:tc>
          <w:tcPr>
            <w:tcW w:w="3225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Head Invasion</w:t>
            </w:r>
          </w:p>
          <w:p w:rsidR="000D151B" w:rsidRPr="00944C24" w:rsidRDefault="000B4AA4">
            <w:pPr>
              <w:jc w:val="center"/>
            </w:pPr>
            <w:r w:rsidRPr="00944C24">
              <w:t>OAA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Hockey</w:t>
            </w:r>
          </w:p>
          <w:p w:rsidR="000D151B" w:rsidRPr="00944C24" w:rsidRDefault="000B4AA4">
            <w:pPr>
              <w:jc w:val="center"/>
            </w:pPr>
            <w:r w:rsidRPr="00944C24">
              <w:t>Tennis</w:t>
            </w:r>
          </w:p>
        </w:tc>
        <w:tc>
          <w:tcPr>
            <w:tcW w:w="3265" w:type="dxa"/>
            <w:vAlign w:val="center"/>
          </w:tcPr>
          <w:p w:rsidR="000D151B" w:rsidRPr="00944C24" w:rsidRDefault="000B4AA4">
            <w:pPr>
              <w:jc w:val="center"/>
            </w:pPr>
            <w:r w:rsidRPr="00944C24">
              <w:t>Striking and Fielding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t>Athletics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CC00CC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3262" w:type="dxa"/>
            <w:shd w:val="clear" w:color="auto" w:fill="FFFFFF"/>
            <w:vAlign w:val="center"/>
          </w:tcPr>
          <w:p w:rsidR="000D151B" w:rsidRPr="00944C24" w:rsidRDefault="000B4AA4">
            <w:pPr>
              <w:jc w:val="center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>L2.1 What do Christians learn from the Creation story?</w:t>
            </w:r>
          </w:p>
          <w:p w:rsidR="000D151B" w:rsidRPr="00944C24" w:rsidRDefault="000D151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FFFFFF"/>
            <w:vAlign w:val="center"/>
          </w:tcPr>
          <w:p w:rsidR="000D151B" w:rsidRPr="00944C24" w:rsidRDefault="000B4AA4">
            <w:pPr>
              <w:jc w:val="center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>L2.8 What does it mean to be Hindu in Britain today?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0D151B" w:rsidRPr="00944C24" w:rsidRDefault="000B4AA4">
            <w:pPr>
              <w:jc w:val="center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>L2.3 What is the ‘Trinity’ and why is it important for Christians?</w:t>
            </w:r>
          </w:p>
        </w:tc>
        <w:tc>
          <w:tcPr>
            <w:tcW w:w="3262" w:type="dxa"/>
            <w:shd w:val="clear" w:color="auto" w:fill="FFFFFF"/>
            <w:vAlign w:val="center"/>
          </w:tcPr>
          <w:p w:rsidR="000D151B" w:rsidRPr="00944C24" w:rsidRDefault="000B4AA4">
            <w:pPr>
              <w:jc w:val="center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>L2.9 How do festivals and worship show what matters to a Muslim?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0D151B" w:rsidRPr="00944C24" w:rsidRDefault="000B4AA4">
            <w:pPr>
              <w:jc w:val="center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>L2.4 What kind of world did Jesus want?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widowControl w:val="0"/>
              <w:spacing w:line="276" w:lineRule="auto"/>
              <w:rPr>
                <w:i/>
                <w:sz w:val="24"/>
                <w:szCs w:val="24"/>
              </w:rPr>
            </w:pPr>
            <w:r w:rsidRPr="00944C24">
              <w:rPr>
                <w:i/>
                <w:sz w:val="24"/>
                <w:szCs w:val="24"/>
              </w:rPr>
              <w:t xml:space="preserve">L2.12 How and why do people try to make the world a better place? </w:t>
            </w:r>
          </w:p>
        </w:tc>
      </w:tr>
      <w:tr w:rsidR="000D151B" w:rsidTr="009F161D">
        <w:trPr>
          <w:trHeight w:val="838"/>
        </w:trPr>
        <w:tc>
          <w:tcPr>
            <w:tcW w:w="2937" w:type="dxa"/>
            <w:shd w:val="clear" w:color="auto" w:fill="00B0F0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PSHE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  <w:sz w:val="28"/>
                <w:szCs w:val="28"/>
              </w:rPr>
            </w:pPr>
            <w:r w:rsidRPr="00944C24">
              <w:rPr>
                <w:sz w:val="28"/>
                <w:szCs w:val="28"/>
              </w:rPr>
              <w:t xml:space="preserve">Families and relationships </w:t>
            </w:r>
          </w:p>
        </w:tc>
        <w:tc>
          <w:tcPr>
            <w:tcW w:w="3300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  <w:sz w:val="28"/>
                <w:szCs w:val="28"/>
              </w:rPr>
            </w:pPr>
            <w:r w:rsidRPr="00944C24">
              <w:rPr>
                <w:sz w:val="28"/>
                <w:szCs w:val="28"/>
              </w:rPr>
              <w:t>Health and wellbeing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t>Safety and the changing body</w:t>
            </w:r>
          </w:p>
        </w:tc>
        <w:tc>
          <w:tcPr>
            <w:tcW w:w="3262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t>Citizenship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t>Economic Wellbeing</w:t>
            </w:r>
          </w:p>
        </w:tc>
        <w:tc>
          <w:tcPr>
            <w:tcW w:w="3283" w:type="dxa"/>
            <w:vAlign w:val="center"/>
          </w:tcPr>
          <w:p w:rsidR="000D151B" w:rsidRPr="00944C24" w:rsidRDefault="000B4AA4">
            <w:pPr>
              <w:jc w:val="center"/>
              <w:rPr>
                <w:color w:val="000000"/>
              </w:rPr>
            </w:pPr>
            <w:r w:rsidRPr="00944C24">
              <w:t>Transition</w:t>
            </w:r>
          </w:p>
        </w:tc>
      </w:tr>
      <w:tr w:rsidR="00CF7774" w:rsidTr="009F161D">
        <w:trPr>
          <w:trHeight w:val="838"/>
        </w:trPr>
        <w:tc>
          <w:tcPr>
            <w:tcW w:w="2937" w:type="dxa"/>
            <w:shd w:val="clear" w:color="auto" w:fill="00B0F0"/>
            <w:vAlign w:val="center"/>
          </w:tcPr>
          <w:p w:rsidR="00CF7774" w:rsidRDefault="00CF77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Everyone’s Welcome</w:t>
            </w:r>
          </w:p>
        </w:tc>
        <w:tc>
          <w:tcPr>
            <w:tcW w:w="3262" w:type="dxa"/>
            <w:vAlign w:val="center"/>
          </w:tcPr>
          <w:p w:rsidR="00CF7774" w:rsidRPr="00944C24" w:rsidRDefault="00C55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House</w:t>
            </w:r>
          </w:p>
        </w:tc>
        <w:tc>
          <w:tcPr>
            <w:tcW w:w="3300" w:type="dxa"/>
            <w:vAlign w:val="center"/>
          </w:tcPr>
          <w:p w:rsidR="00CF7774" w:rsidRPr="00944C24" w:rsidRDefault="00C55B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Beegu</w:t>
            </w:r>
            <w:proofErr w:type="spellEnd"/>
          </w:p>
        </w:tc>
        <w:tc>
          <w:tcPr>
            <w:tcW w:w="3225" w:type="dxa"/>
            <w:shd w:val="clear" w:color="auto" w:fill="auto"/>
            <w:vAlign w:val="center"/>
          </w:tcPr>
          <w:p w:rsidR="00CF7774" w:rsidRPr="00944C24" w:rsidRDefault="00C55BA2" w:rsidP="00C55BA2">
            <w:pPr>
              <w:ind w:left="720" w:hanging="720"/>
              <w:jc w:val="center"/>
            </w:pPr>
            <w:r>
              <w:t>The Truth About Old People</w:t>
            </w:r>
          </w:p>
        </w:tc>
        <w:tc>
          <w:tcPr>
            <w:tcW w:w="3262" w:type="dxa"/>
            <w:vAlign w:val="center"/>
          </w:tcPr>
          <w:p w:rsidR="00CF7774" w:rsidRPr="00944C24" w:rsidRDefault="00C55BA2">
            <w:pPr>
              <w:jc w:val="center"/>
            </w:pPr>
            <w:r>
              <w:t>Super Duper You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CF7774" w:rsidRPr="00944C24" w:rsidRDefault="00C55BA2">
            <w:pPr>
              <w:jc w:val="center"/>
            </w:pPr>
            <w:r>
              <w:t>We are all wonders</w:t>
            </w:r>
          </w:p>
        </w:tc>
        <w:tc>
          <w:tcPr>
            <w:tcW w:w="3283" w:type="dxa"/>
            <w:vAlign w:val="center"/>
          </w:tcPr>
          <w:p w:rsidR="00CF7774" w:rsidRPr="00944C24" w:rsidRDefault="00C55BA2">
            <w:pPr>
              <w:jc w:val="center"/>
            </w:pPr>
            <w:r>
              <w:t>Planet Omar</w:t>
            </w:r>
          </w:p>
        </w:tc>
      </w:tr>
    </w:tbl>
    <w:p w:rsidR="000D151B" w:rsidRDefault="000D151B"/>
    <w:tbl>
      <w:tblPr>
        <w:tblStyle w:val="1"/>
        <w:tblW w:w="22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7"/>
        <w:gridCol w:w="3262"/>
        <w:gridCol w:w="3263"/>
        <w:gridCol w:w="3262"/>
        <w:gridCol w:w="3263"/>
        <w:gridCol w:w="3262"/>
        <w:gridCol w:w="3270"/>
      </w:tblGrid>
      <w:tr w:rsidR="000D151B">
        <w:trPr>
          <w:trHeight w:val="838"/>
        </w:trPr>
        <w:tc>
          <w:tcPr>
            <w:tcW w:w="2937" w:type="dxa"/>
            <w:vAlign w:val="center"/>
          </w:tcPr>
          <w:p w:rsidR="000D151B" w:rsidRDefault="000B4AA4">
            <w:pPr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lastRenderedPageBreak/>
              <w:t>YEAR B</w:t>
            </w:r>
          </w:p>
          <w:p w:rsidR="000D151B" w:rsidRDefault="000B4AA4">
            <w:pPr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 xml:space="preserve">Phase: </w:t>
            </w:r>
          </w:p>
          <w:p w:rsidR="000D151B" w:rsidRDefault="000B4AA4">
            <w:pPr>
              <w:rPr>
                <w:smallCaps/>
              </w:rPr>
            </w:pPr>
            <w:r>
              <w:rPr>
                <w:b/>
                <w:smallCaps/>
                <w:sz w:val="28"/>
                <w:szCs w:val="28"/>
              </w:rPr>
              <w:t xml:space="preserve">Teacher: </w:t>
            </w:r>
          </w:p>
        </w:tc>
        <w:tc>
          <w:tcPr>
            <w:tcW w:w="3262" w:type="dxa"/>
            <w:shd w:val="clear" w:color="auto" w:fill="FFD966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3263" w:type="dxa"/>
            <w:shd w:val="clear" w:color="auto" w:fill="FFD966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3262" w:type="dxa"/>
            <w:shd w:val="clear" w:color="auto" w:fill="A8D08D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 1</w:t>
            </w:r>
          </w:p>
        </w:tc>
        <w:tc>
          <w:tcPr>
            <w:tcW w:w="3263" w:type="dxa"/>
            <w:shd w:val="clear" w:color="auto" w:fill="A8D08D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3262" w:type="dxa"/>
            <w:shd w:val="clear" w:color="auto" w:fill="9CC2E5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3270" w:type="dxa"/>
            <w:shd w:val="clear" w:color="auto" w:fill="9CC2E5"/>
            <w:vAlign w:val="center"/>
          </w:tcPr>
          <w:p w:rsidR="000D151B" w:rsidRDefault="000B4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0D151B">
        <w:trPr>
          <w:trHeight w:val="838"/>
        </w:trPr>
        <w:tc>
          <w:tcPr>
            <w:tcW w:w="2937" w:type="dxa"/>
            <w:vAlign w:val="center"/>
          </w:tcPr>
          <w:p w:rsidR="000D151B" w:rsidRDefault="000B4AA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ENRICHMENT</w:t>
            </w:r>
          </w:p>
        </w:tc>
        <w:tc>
          <w:tcPr>
            <w:tcW w:w="6525" w:type="dxa"/>
            <w:gridSpan w:val="2"/>
            <w:vAlign w:val="center"/>
          </w:tcPr>
          <w:p w:rsidR="000D151B" w:rsidRDefault="005B6CA5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Beaumanor</w:t>
            </w:r>
          </w:p>
        </w:tc>
        <w:tc>
          <w:tcPr>
            <w:tcW w:w="6525" w:type="dxa"/>
            <w:gridSpan w:val="2"/>
            <w:vAlign w:val="center"/>
          </w:tcPr>
          <w:p w:rsidR="000D151B" w:rsidRDefault="000D151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6532" w:type="dxa"/>
            <w:gridSpan w:val="2"/>
            <w:vAlign w:val="center"/>
          </w:tcPr>
          <w:p w:rsidR="000D151B" w:rsidRDefault="000D151B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0D151B">
        <w:trPr>
          <w:trHeight w:val="1140"/>
        </w:trPr>
        <w:tc>
          <w:tcPr>
            <w:tcW w:w="2937" w:type="dxa"/>
            <w:shd w:val="clear" w:color="auto" w:fill="F4B083"/>
            <w:vAlign w:val="center"/>
          </w:tcPr>
          <w:p w:rsidR="000D151B" w:rsidRDefault="000B4AA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3262" w:type="dxa"/>
            <w:vAlign w:val="center"/>
          </w:tcPr>
          <w:p w:rsidR="000D151B" w:rsidRDefault="00394721">
            <w:pPr>
              <w:jc w:val="center"/>
            </w:pPr>
            <w:r>
              <w:t>Leon and the Place Between</w:t>
            </w:r>
          </w:p>
          <w:p w:rsidR="00394721" w:rsidRDefault="00394721">
            <w:pPr>
              <w:jc w:val="center"/>
            </w:pPr>
            <w:r>
              <w:t>Mermaid of Zennor</w:t>
            </w:r>
          </w:p>
        </w:tc>
        <w:tc>
          <w:tcPr>
            <w:tcW w:w="3263" w:type="dxa"/>
            <w:vAlign w:val="center"/>
          </w:tcPr>
          <w:p w:rsidR="000D151B" w:rsidRDefault="00394721">
            <w:pPr>
              <w:jc w:val="center"/>
            </w:pPr>
            <w:r>
              <w:t>The Barnabus Project</w:t>
            </w:r>
          </w:p>
          <w:p w:rsidR="00394721" w:rsidRDefault="00394721">
            <w:pPr>
              <w:jc w:val="center"/>
            </w:pPr>
            <w:r>
              <w:t xml:space="preserve">The Tear </w:t>
            </w:r>
            <w:r w:rsidR="005327D4">
              <w:t>Thief</w:t>
            </w:r>
            <w:bookmarkStart w:id="1" w:name="_GoBack"/>
            <w:bookmarkEnd w:id="1"/>
          </w:p>
        </w:tc>
        <w:tc>
          <w:tcPr>
            <w:tcW w:w="3262" w:type="dxa"/>
            <w:vAlign w:val="center"/>
          </w:tcPr>
          <w:p w:rsidR="00394721" w:rsidRDefault="00394721" w:rsidP="00394721">
            <w:pPr>
              <w:jc w:val="center"/>
            </w:pPr>
            <w:r>
              <w:t>Frindleswylde</w:t>
            </w:r>
          </w:p>
          <w:p w:rsidR="00394721" w:rsidRDefault="00394721">
            <w:pPr>
              <w:jc w:val="center"/>
            </w:pPr>
            <w:r>
              <w:t>Escape from Pompeii</w:t>
            </w:r>
          </w:p>
        </w:tc>
        <w:tc>
          <w:tcPr>
            <w:tcW w:w="3263" w:type="dxa"/>
            <w:vAlign w:val="center"/>
          </w:tcPr>
          <w:p w:rsidR="000D151B" w:rsidRDefault="00394721">
            <w:pPr>
              <w:jc w:val="center"/>
            </w:pPr>
            <w:r>
              <w:t>Cloud Tea Monkeys</w:t>
            </w:r>
          </w:p>
          <w:p w:rsidR="00394721" w:rsidRDefault="00394721">
            <w:pPr>
              <w:jc w:val="center"/>
            </w:pPr>
            <w:r>
              <w:t>Sparky</w:t>
            </w:r>
          </w:p>
        </w:tc>
        <w:tc>
          <w:tcPr>
            <w:tcW w:w="3262" w:type="dxa"/>
            <w:vAlign w:val="center"/>
          </w:tcPr>
          <w:p w:rsidR="000D151B" w:rsidRDefault="00394721">
            <w:pPr>
              <w:jc w:val="center"/>
            </w:pPr>
            <w:r>
              <w:t>Thames and the Tide Club</w:t>
            </w:r>
          </w:p>
          <w:p w:rsidR="00394721" w:rsidRDefault="00394721">
            <w:pPr>
              <w:jc w:val="center"/>
            </w:pPr>
            <w:r>
              <w:t>How to Live Forever</w:t>
            </w:r>
          </w:p>
        </w:tc>
        <w:tc>
          <w:tcPr>
            <w:tcW w:w="3270" w:type="dxa"/>
            <w:vAlign w:val="center"/>
          </w:tcPr>
          <w:p w:rsidR="00394721" w:rsidRDefault="00394721">
            <w:pPr>
              <w:jc w:val="center"/>
            </w:pPr>
            <w:r>
              <w:t>Jim, A Cautionary Tale</w:t>
            </w:r>
          </w:p>
          <w:p w:rsidR="000D151B" w:rsidRDefault="00394721">
            <w:pPr>
              <w:jc w:val="center"/>
              <w:rPr>
                <w:sz w:val="28"/>
                <w:szCs w:val="28"/>
              </w:rPr>
            </w:pPr>
            <w:r>
              <w:t>Our Tower</w:t>
            </w:r>
            <w:r w:rsidR="000B4AA4">
              <w:t xml:space="preserve"> </w:t>
            </w:r>
          </w:p>
        </w:tc>
      </w:tr>
      <w:tr w:rsidR="000D151B">
        <w:trPr>
          <w:trHeight w:val="799"/>
        </w:trPr>
        <w:tc>
          <w:tcPr>
            <w:tcW w:w="2937" w:type="dxa"/>
            <w:shd w:val="clear" w:color="auto" w:fill="9CC2E5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3262" w:type="dxa"/>
            <w:vAlign w:val="center"/>
          </w:tcPr>
          <w:p w:rsidR="000D151B" w:rsidRDefault="000D151B">
            <w:pPr>
              <w:jc w:val="center"/>
              <w:rPr>
                <w:color w:val="000000"/>
                <w:sz w:val="2"/>
                <w:szCs w:val="2"/>
              </w:rPr>
            </w:pPr>
          </w:p>
          <w:p w:rsidR="000D151B" w:rsidRDefault="000B4A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Place Value</w:t>
            </w:r>
          </w:p>
          <w:p w:rsidR="000D151B" w:rsidRDefault="000B4A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Addition and Subtraction </w:t>
            </w:r>
          </w:p>
        </w:tc>
        <w:tc>
          <w:tcPr>
            <w:tcW w:w="3263" w:type="dxa"/>
            <w:vAlign w:val="center"/>
          </w:tcPr>
          <w:p w:rsidR="000D151B" w:rsidRDefault="000B4A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Addition and Subtraction</w:t>
            </w:r>
          </w:p>
          <w:p w:rsidR="000D151B" w:rsidRDefault="000B4AA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Multiplication and Division</w:t>
            </w:r>
          </w:p>
        </w:tc>
        <w:tc>
          <w:tcPr>
            <w:tcW w:w="3262" w:type="dxa"/>
            <w:vAlign w:val="center"/>
          </w:tcPr>
          <w:p w:rsidR="000D151B" w:rsidRDefault="000B4A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Multiplication and Division</w:t>
            </w:r>
          </w:p>
          <w:p w:rsidR="000D151B" w:rsidRDefault="000B4AA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Length, Perimeter and Area and Fractions</w:t>
            </w:r>
          </w:p>
        </w:tc>
        <w:tc>
          <w:tcPr>
            <w:tcW w:w="3263" w:type="dxa"/>
            <w:vAlign w:val="center"/>
          </w:tcPr>
          <w:p w:rsidR="000D151B" w:rsidRDefault="000B4AA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Fractions, Y3 Mass and Capacity and Y4 Decimals</w:t>
            </w:r>
          </w:p>
        </w:tc>
        <w:tc>
          <w:tcPr>
            <w:tcW w:w="3262" w:type="dxa"/>
            <w:vAlign w:val="center"/>
          </w:tcPr>
          <w:p w:rsidR="000D151B" w:rsidRDefault="000B4AA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Decimal, Measurement and Statistics</w:t>
            </w:r>
          </w:p>
        </w:tc>
        <w:tc>
          <w:tcPr>
            <w:tcW w:w="3270" w:type="dxa"/>
            <w:vAlign w:val="center"/>
          </w:tcPr>
          <w:p w:rsidR="000D151B" w:rsidRDefault="000B4AA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Statistics and Geometry</w:t>
            </w:r>
          </w:p>
        </w:tc>
      </w:tr>
      <w:tr w:rsidR="000D151B">
        <w:trPr>
          <w:trHeight w:val="915"/>
        </w:trPr>
        <w:tc>
          <w:tcPr>
            <w:tcW w:w="2937" w:type="dxa"/>
            <w:shd w:val="clear" w:color="auto" w:fill="A8D08D"/>
            <w:vAlign w:val="center"/>
          </w:tcPr>
          <w:p w:rsidR="000D151B" w:rsidRDefault="000B4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3262" w:type="dxa"/>
            <w:vAlign w:val="center"/>
          </w:tcPr>
          <w:p w:rsidR="000D151B" w:rsidRPr="00394721" w:rsidRDefault="00B30381">
            <w:pPr>
              <w:jc w:val="center"/>
            </w:pPr>
            <w:r w:rsidRPr="00B30381">
              <w:t>Scientific Enquiry</w:t>
            </w:r>
          </w:p>
        </w:tc>
        <w:tc>
          <w:tcPr>
            <w:tcW w:w="3263" w:type="dxa"/>
            <w:vAlign w:val="center"/>
          </w:tcPr>
          <w:p w:rsidR="000D151B" w:rsidRPr="00394721" w:rsidRDefault="000B4AA4">
            <w:pPr>
              <w:jc w:val="center"/>
            </w:pPr>
            <w:r w:rsidRPr="00394721">
              <w:t>Plants</w:t>
            </w:r>
            <w:r w:rsidR="003F3665" w:rsidRPr="00394721">
              <w:t>1</w:t>
            </w:r>
          </w:p>
        </w:tc>
        <w:tc>
          <w:tcPr>
            <w:tcW w:w="3262" w:type="dxa"/>
            <w:vAlign w:val="center"/>
          </w:tcPr>
          <w:p w:rsidR="000D151B" w:rsidRPr="00394721" w:rsidRDefault="000B4AA4">
            <w:pPr>
              <w:jc w:val="center"/>
            </w:pPr>
            <w:r w:rsidRPr="00394721">
              <w:t>Conservation</w:t>
            </w:r>
          </w:p>
          <w:p w:rsidR="000D151B" w:rsidRPr="00394721" w:rsidRDefault="000B4AA4">
            <w:pPr>
              <w:jc w:val="center"/>
            </w:pPr>
            <w:r w:rsidRPr="00394721">
              <w:t>Living Things &amp; Their</w:t>
            </w:r>
          </w:p>
          <w:p w:rsidR="000D151B" w:rsidRPr="00394721" w:rsidRDefault="000B4AA4">
            <w:pPr>
              <w:jc w:val="center"/>
            </w:pPr>
            <w:r w:rsidRPr="00394721">
              <w:t>Habitats</w:t>
            </w:r>
          </w:p>
        </w:tc>
        <w:tc>
          <w:tcPr>
            <w:tcW w:w="3263" w:type="dxa"/>
            <w:vAlign w:val="center"/>
          </w:tcPr>
          <w:p w:rsidR="000D151B" w:rsidRPr="00394721" w:rsidRDefault="000B4AA4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Sound</w:t>
            </w:r>
          </w:p>
        </w:tc>
        <w:tc>
          <w:tcPr>
            <w:tcW w:w="3262" w:type="dxa"/>
            <w:vAlign w:val="center"/>
          </w:tcPr>
          <w:p w:rsidR="000D151B" w:rsidRPr="00394721" w:rsidRDefault="00095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Forces</w:t>
            </w:r>
          </w:p>
        </w:tc>
        <w:tc>
          <w:tcPr>
            <w:tcW w:w="3270" w:type="dxa"/>
            <w:vAlign w:val="center"/>
          </w:tcPr>
          <w:p w:rsidR="000D151B" w:rsidRPr="00394721" w:rsidRDefault="000B4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Rocks</w:t>
            </w:r>
          </w:p>
        </w:tc>
      </w:tr>
      <w:tr w:rsidR="00394721" w:rsidTr="00626238">
        <w:trPr>
          <w:trHeight w:val="777"/>
        </w:trPr>
        <w:tc>
          <w:tcPr>
            <w:tcW w:w="2937" w:type="dxa"/>
            <w:shd w:val="clear" w:color="auto" w:fill="FFD966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6525" w:type="dxa"/>
            <w:gridSpan w:val="2"/>
            <w:shd w:val="clear" w:color="auto" w:fill="FFFFFF"/>
            <w:vAlign w:val="center"/>
          </w:tcPr>
          <w:p w:rsidR="00394721" w:rsidRPr="00944C24" w:rsidRDefault="00394721" w:rsidP="00394721">
            <w:pPr>
              <w:spacing w:before="100"/>
              <w:jc w:val="center"/>
            </w:pPr>
            <w:r>
              <w:t xml:space="preserve">How have children’s lives changed? 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944C24" w:rsidRDefault="00394721" w:rsidP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What was important to the Egyptians?</w:t>
            </w:r>
          </w:p>
        </w:tc>
        <w:tc>
          <w:tcPr>
            <w:tcW w:w="6532" w:type="dxa"/>
            <w:gridSpan w:val="2"/>
            <w:vAlign w:val="center"/>
          </w:tcPr>
          <w:p w:rsidR="00394721" w:rsidRPr="00944C24" w:rsidRDefault="00394721" w:rsidP="003947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Why did the achievements of the Ancient Maya impact society and beyond? 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FFD966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  <w:p w:rsidR="00394721" w:rsidRDefault="00394721" w:rsidP="00394721">
            <w:pPr>
              <w:rPr>
                <w:b/>
                <w:sz w:val="24"/>
                <w:szCs w:val="24"/>
              </w:rPr>
            </w:pPr>
          </w:p>
        </w:tc>
        <w:tc>
          <w:tcPr>
            <w:tcW w:w="6525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Who lives in Antarctica? 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Are all settlements the same? </w:t>
            </w:r>
          </w:p>
        </w:tc>
        <w:tc>
          <w:tcPr>
            <w:tcW w:w="6532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What are rivers and how are they used? 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D9D9D9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ICT/Computing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Computing systems and Networks - Journey inside a</w:t>
            </w:r>
          </w:p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computer</w:t>
            </w:r>
          </w:p>
        </w:tc>
        <w:tc>
          <w:tcPr>
            <w:tcW w:w="3263" w:type="dxa"/>
            <w:vAlign w:val="center"/>
          </w:tcPr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 xml:space="preserve">Creating Media - </w:t>
            </w:r>
          </w:p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Video Trailers</w:t>
            </w:r>
          </w:p>
        </w:tc>
        <w:tc>
          <w:tcPr>
            <w:tcW w:w="6525" w:type="dxa"/>
            <w:gridSpan w:val="2"/>
            <w:shd w:val="clear" w:color="auto" w:fill="CCCCCC"/>
            <w:vAlign w:val="center"/>
          </w:tcPr>
          <w:p w:rsidR="00394721" w:rsidRPr="00394721" w:rsidRDefault="00394721" w:rsidP="003947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Programming - Computational</w:t>
            </w:r>
          </w:p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Thinking</w:t>
            </w:r>
          </w:p>
        </w:tc>
        <w:tc>
          <w:tcPr>
            <w:tcW w:w="3270" w:type="dxa"/>
            <w:vAlign w:val="center"/>
          </w:tcPr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Skills Showcase</w:t>
            </w:r>
          </w:p>
          <w:p w:rsidR="00394721" w:rsidRPr="00394721" w:rsidRDefault="00394721" w:rsidP="00394721">
            <w:pPr>
              <w:jc w:val="center"/>
              <w:rPr>
                <w:sz w:val="24"/>
                <w:szCs w:val="24"/>
              </w:rPr>
            </w:pPr>
            <w:r w:rsidRPr="00394721">
              <w:rPr>
                <w:sz w:val="24"/>
                <w:szCs w:val="24"/>
              </w:rPr>
              <w:t>HTML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FFCCFF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Modern Foreign Languages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Phonics</w:t>
            </w:r>
          </w:p>
          <w:p w:rsidR="00394721" w:rsidRPr="00394721" w:rsidRDefault="00A8694C" w:rsidP="00394721">
            <w:pPr>
              <w:jc w:val="center"/>
            </w:pPr>
            <w:r>
              <w:t>Instruments</w:t>
            </w:r>
          </w:p>
        </w:tc>
        <w:tc>
          <w:tcPr>
            <w:tcW w:w="3263" w:type="dxa"/>
            <w:vAlign w:val="center"/>
          </w:tcPr>
          <w:p w:rsidR="00394721" w:rsidRPr="00394721" w:rsidRDefault="00A8694C" w:rsidP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Seasons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 xml:space="preserve">Culture: La </w:t>
            </w:r>
            <w:proofErr w:type="spellStart"/>
            <w:r w:rsidRPr="00394721">
              <w:t>Gallette</w:t>
            </w:r>
            <w:proofErr w:type="spellEnd"/>
            <w:r w:rsidRPr="00394721">
              <w:t xml:space="preserve"> de </w:t>
            </w:r>
            <w:proofErr w:type="spellStart"/>
            <w:r w:rsidRPr="00394721">
              <w:t>Rois</w:t>
            </w:r>
            <w:proofErr w:type="spellEnd"/>
          </w:p>
        </w:tc>
        <w:tc>
          <w:tcPr>
            <w:tcW w:w="3263" w:type="dxa"/>
            <w:vAlign w:val="center"/>
          </w:tcPr>
          <w:p w:rsidR="00394721" w:rsidRPr="00394721" w:rsidRDefault="00A8694C" w:rsidP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Ice Creams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Presenting Myself</w:t>
            </w:r>
          </w:p>
        </w:tc>
        <w:tc>
          <w:tcPr>
            <w:tcW w:w="3270" w:type="dxa"/>
            <w:vAlign w:val="center"/>
          </w:tcPr>
          <w:p w:rsidR="00394721" w:rsidRPr="00394721" w:rsidRDefault="00394721" w:rsidP="003947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394721">
              <w:t xml:space="preserve">Culture: Le </w:t>
            </w:r>
            <w:proofErr w:type="spellStart"/>
            <w:r w:rsidRPr="00394721">
              <w:t>Bleuette</w:t>
            </w:r>
            <w:proofErr w:type="spellEnd"/>
            <w:r w:rsidRPr="00394721">
              <w:t xml:space="preserve"> de France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FFC000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sz w:val="28"/>
                <w:szCs w:val="28"/>
                <w:highlight w:val="yellow"/>
              </w:rPr>
              <w:t xml:space="preserve">Drawing: </w:t>
            </w:r>
            <w:r w:rsidR="00C64833">
              <w:rPr>
                <w:sz w:val="28"/>
                <w:szCs w:val="28"/>
                <w:highlight w:val="yellow"/>
              </w:rPr>
              <w:t>Exploring tone, texture or proportion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rFonts w:ascii="Comic Sans MS" w:eastAsia="Comic Sans MS" w:hAnsi="Comic Sans MS" w:cs="Comic Sans MS"/>
                <w:highlight w:val="yellow"/>
              </w:rPr>
              <w:t>Craft: Fabric of Nature</w:t>
            </w:r>
          </w:p>
        </w:tc>
        <w:tc>
          <w:tcPr>
            <w:tcW w:w="6532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rFonts w:ascii="Comic Sans MS" w:eastAsia="Comic Sans MS" w:hAnsi="Comic Sans MS" w:cs="Comic Sans MS"/>
                <w:highlight w:val="yellow"/>
              </w:rPr>
              <w:t>Sculpture: Mega Materials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70AD47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D&amp;T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rFonts w:ascii="Comic Sans MS" w:eastAsia="Comic Sans MS" w:hAnsi="Comic Sans MS" w:cs="Comic Sans MS"/>
                <w:highlight w:val="yellow"/>
              </w:rPr>
              <w:t>Mechanics: Make Sling Shot Car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rFonts w:ascii="Comic Sans MS" w:eastAsia="Comic Sans MS" w:hAnsi="Comic Sans MS" w:cs="Comic Sans MS"/>
                <w:highlight w:val="yellow"/>
              </w:rPr>
              <w:t>Electrical Systems: Torches</w:t>
            </w:r>
          </w:p>
        </w:tc>
        <w:tc>
          <w:tcPr>
            <w:tcW w:w="6532" w:type="dxa"/>
            <w:gridSpan w:val="2"/>
            <w:vAlign w:val="center"/>
          </w:tcPr>
          <w:p w:rsidR="00394721" w:rsidRPr="0055494A" w:rsidRDefault="00394721" w:rsidP="00394721">
            <w:pPr>
              <w:spacing w:before="240" w:after="240"/>
              <w:jc w:val="center"/>
              <w:rPr>
                <w:sz w:val="28"/>
                <w:szCs w:val="28"/>
                <w:highlight w:val="yellow"/>
              </w:rPr>
            </w:pPr>
            <w:r w:rsidRPr="0055494A">
              <w:rPr>
                <w:rFonts w:ascii="Comic Sans MS" w:eastAsia="Comic Sans MS" w:hAnsi="Comic Sans MS" w:cs="Comic Sans MS"/>
                <w:highlight w:val="yellow"/>
              </w:rPr>
              <w:t>Digital World: Electronic Charms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A6A6A6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94721">
              <w:rPr>
                <w:rFonts w:ascii="Arial" w:eastAsia="Arial" w:hAnsi="Arial" w:cs="Arial"/>
                <w:sz w:val="24"/>
                <w:szCs w:val="24"/>
              </w:rPr>
              <w:t>Voice</w:t>
            </w:r>
          </w:p>
        </w:tc>
        <w:tc>
          <w:tcPr>
            <w:tcW w:w="6525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94721">
              <w:rPr>
                <w:rFonts w:ascii="Arial" w:eastAsia="Arial" w:hAnsi="Arial" w:cs="Arial"/>
                <w:sz w:val="24"/>
                <w:szCs w:val="24"/>
              </w:rPr>
              <w:t>Pitch</w:t>
            </w:r>
          </w:p>
        </w:tc>
        <w:tc>
          <w:tcPr>
            <w:tcW w:w="6532" w:type="dxa"/>
            <w:gridSpan w:val="2"/>
            <w:vAlign w:val="center"/>
          </w:tcPr>
          <w:p w:rsidR="00394721" w:rsidRPr="00394721" w:rsidRDefault="00394721" w:rsidP="00394721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94721">
              <w:rPr>
                <w:rFonts w:ascii="Arial" w:eastAsia="Arial" w:hAnsi="Arial" w:cs="Arial"/>
                <w:sz w:val="24"/>
                <w:szCs w:val="24"/>
              </w:rPr>
              <w:t>20th Century Music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9CC2E5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Foot Invasion</w:t>
            </w:r>
          </w:p>
          <w:p w:rsidR="00394721" w:rsidRPr="00394721" w:rsidRDefault="00394721" w:rsidP="00394721">
            <w:pPr>
              <w:jc w:val="center"/>
            </w:pPr>
            <w:r w:rsidRPr="00394721">
              <w:t>Body Development</w:t>
            </w:r>
          </w:p>
        </w:tc>
        <w:tc>
          <w:tcPr>
            <w:tcW w:w="3263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Dance</w:t>
            </w:r>
          </w:p>
          <w:p w:rsidR="00394721" w:rsidRPr="00394721" w:rsidRDefault="00394721" w:rsidP="00394721">
            <w:pPr>
              <w:jc w:val="center"/>
            </w:pPr>
            <w:r w:rsidRPr="00394721">
              <w:t>Gymnastics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Netball/Dodgeball</w:t>
            </w:r>
          </w:p>
          <w:p w:rsidR="00394721" w:rsidRPr="00394721" w:rsidRDefault="00394721" w:rsidP="00394721">
            <w:pPr>
              <w:jc w:val="center"/>
            </w:pPr>
            <w:r w:rsidRPr="00394721">
              <w:t>OAA</w:t>
            </w:r>
          </w:p>
        </w:tc>
        <w:tc>
          <w:tcPr>
            <w:tcW w:w="3263" w:type="dxa"/>
            <w:vAlign w:val="center"/>
          </w:tcPr>
          <w:p w:rsidR="00394721" w:rsidRPr="00394721" w:rsidRDefault="00394721" w:rsidP="00394721">
            <w:pPr>
              <w:jc w:val="center"/>
            </w:pPr>
            <w:proofErr w:type="spellStart"/>
            <w:r w:rsidRPr="00394721">
              <w:t>Trigolf</w:t>
            </w:r>
            <w:proofErr w:type="spellEnd"/>
          </w:p>
          <w:p w:rsidR="00394721" w:rsidRPr="00394721" w:rsidRDefault="00394721" w:rsidP="00394721">
            <w:pPr>
              <w:jc w:val="center"/>
            </w:pPr>
            <w:r w:rsidRPr="00394721">
              <w:t>Net Invasion</w:t>
            </w:r>
          </w:p>
        </w:tc>
        <w:tc>
          <w:tcPr>
            <w:tcW w:w="3262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Cricket</w:t>
            </w:r>
          </w:p>
          <w:p w:rsidR="00394721" w:rsidRPr="00394721" w:rsidRDefault="00394721" w:rsidP="00394721">
            <w:pPr>
              <w:jc w:val="center"/>
            </w:pPr>
            <w:r w:rsidRPr="00394721">
              <w:t>Rounders</w:t>
            </w:r>
          </w:p>
        </w:tc>
        <w:tc>
          <w:tcPr>
            <w:tcW w:w="3270" w:type="dxa"/>
            <w:vAlign w:val="center"/>
          </w:tcPr>
          <w:p w:rsidR="00394721" w:rsidRPr="00394721" w:rsidRDefault="00394721" w:rsidP="00394721">
            <w:pPr>
              <w:jc w:val="center"/>
            </w:pPr>
            <w:r w:rsidRPr="00394721">
              <w:t>Athletics</w:t>
            </w:r>
          </w:p>
        </w:tc>
      </w:tr>
      <w:tr w:rsidR="00394721">
        <w:trPr>
          <w:trHeight w:val="795"/>
        </w:trPr>
        <w:tc>
          <w:tcPr>
            <w:tcW w:w="2937" w:type="dxa"/>
            <w:shd w:val="clear" w:color="auto" w:fill="CC00CC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spacing w:line="288" w:lineRule="auto"/>
              <w:ind w:right="53"/>
              <w:jc w:val="center"/>
            </w:pPr>
            <w:bookmarkStart w:id="2" w:name="_heading=h.gjdgxs" w:colFirst="0" w:colLast="0"/>
            <w:bookmarkEnd w:id="2"/>
            <w:r w:rsidRPr="00394721">
              <w:t>L2.10 How do festivals and family life show what matters to Jewish people?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spacing w:line="288" w:lineRule="auto"/>
              <w:ind w:left="79" w:right="281"/>
              <w:jc w:val="center"/>
            </w:pPr>
            <w:r w:rsidRPr="00394721">
              <w:t>L2.2 What is it like for someone to follow God?</w:t>
            </w:r>
          </w:p>
          <w:p w:rsidR="00394721" w:rsidRPr="00394721" w:rsidRDefault="00394721" w:rsidP="00394721">
            <w:pPr>
              <w:widowControl w:val="0"/>
              <w:spacing w:line="288" w:lineRule="auto"/>
              <w:ind w:left="79" w:right="321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ind w:left="80" w:right="755"/>
              <w:jc w:val="center"/>
            </w:pPr>
            <w:r w:rsidRPr="00394721">
              <w:t>L2.7 What do Hindus believe God is like?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spacing w:line="288" w:lineRule="auto"/>
              <w:ind w:left="79"/>
              <w:jc w:val="center"/>
            </w:pPr>
            <w:r w:rsidRPr="00394721">
              <w:rPr>
                <w:color w:val="231F20"/>
              </w:rPr>
              <w:t>L2.5 Why do Christians call the day Jesus died ‘Good Friday’?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spacing w:line="288" w:lineRule="auto"/>
              <w:ind w:left="79"/>
              <w:jc w:val="center"/>
            </w:pPr>
            <w:r w:rsidRPr="00394721">
              <w:rPr>
                <w:color w:val="231F20"/>
              </w:rPr>
              <w:t>L2.6 For Christians, when Jesus left, what was the impact of Pentecost?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4721" w:rsidRPr="00394721" w:rsidRDefault="00394721" w:rsidP="00394721">
            <w:pPr>
              <w:widowControl w:val="0"/>
              <w:spacing w:line="280" w:lineRule="auto"/>
              <w:ind w:left="79" w:right="205"/>
              <w:jc w:val="center"/>
            </w:pPr>
            <w:r w:rsidRPr="00394721">
              <w:rPr>
                <w:color w:val="231F20"/>
              </w:rPr>
              <w:t xml:space="preserve">L2.11 How and why do people mark the significant events of life? </w:t>
            </w:r>
          </w:p>
        </w:tc>
      </w:tr>
      <w:tr w:rsidR="00394721">
        <w:trPr>
          <w:trHeight w:val="838"/>
        </w:trPr>
        <w:tc>
          <w:tcPr>
            <w:tcW w:w="2937" w:type="dxa"/>
            <w:shd w:val="clear" w:color="auto" w:fill="00B0F0"/>
            <w:vAlign w:val="center"/>
          </w:tcPr>
          <w:p w:rsidR="00394721" w:rsidRDefault="00394721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PSHE</w:t>
            </w:r>
          </w:p>
        </w:tc>
        <w:tc>
          <w:tcPr>
            <w:tcW w:w="3262" w:type="dxa"/>
            <w:vAlign w:val="center"/>
          </w:tcPr>
          <w:p w:rsidR="00394721" w:rsidRPr="00394721" w:rsidRDefault="00AA0381" w:rsidP="00394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Connecting with others: what makes us feel safe and included?</w:t>
            </w:r>
            <w:r w:rsidR="00394721" w:rsidRPr="003947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394721" w:rsidRPr="00394721" w:rsidRDefault="00394721" w:rsidP="00394721">
            <w:pPr>
              <w:jc w:val="center"/>
              <w:rPr>
                <w:sz w:val="28"/>
                <w:szCs w:val="28"/>
              </w:rPr>
            </w:pPr>
            <w:r w:rsidRPr="00394721">
              <w:rPr>
                <w:sz w:val="28"/>
                <w:szCs w:val="28"/>
              </w:rPr>
              <w:t>Health and wellbeing</w:t>
            </w:r>
          </w:p>
        </w:tc>
        <w:tc>
          <w:tcPr>
            <w:tcW w:w="3262" w:type="dxa"/>
            <w:vAlign w:val="center"/>
          </w:tcPr>
          <w:p w:rsidR="00394721" w:rsidRDefault="00394721" w:rsidP="00394721">
            <w:pPr>
              <w:jc w:val="center"/>
            </w:pPr>
            <w:r>
              <w:t>Safety and the changing body</w:t>
            </w:r>
          </w:p>
        </w:tc>
        <w:tc>
          <w:tcPr>
            <w:tcW w:w="3263" w:type="dxa"/>
            <w:vAlign w:val="center"/>
          </w:tcPr>
          <w:p w:rsidR="00394721" w:rsidRDefault="00394721" w:rsidP="00394721">
            <w:pPr>
              <w:jc w:val="center"/>
            </w:pPr>
            <w:r>
              <w:t>Citizenship</w:t>
            </w:r>
          </w:p>
        </w:tc>
        <w:tc>
          <w:tcPr>
            <w:tcW w:w="3262" w:type="dxa"/>
            <w:vAlign w:val="center"/>
          </w:tcPr>
          <w:p w:rsidR="00394721" w:rsidRDefault="00394721" w:rsidP="00394721">
            <w:pPr>
              <w:jc w:val="center"/>
            </w:pPr>
            <w:r>
              <w:t>Economic Wellbeing</w:t>
            </w:r>
          </w:p>
        </w:tc>
        <w:tc>
          <w:tcPr>
            <w:tcW w:w="3270" w:type="dxa"/>
            <w:vAlign w:val="center"/>
          </w:tcPr>
          <w:p w:rsidR="00394721" w:rsidRDefault="00394721" w:rsidP="00394721">
            <w:pPr>
              <w:jc w:val="center"/>
            </w:pPr>
            <w:r>
              <w:t>Transition</w:t>
            </w:r>
          </w:p>
        </w:tc>
      </w:tr>
      <w:tr w:rsidR="00CF7774">
        <w:trPr>
          <w:trHeight w:val="838"/>
        </w:trPr>
        <w:tc>
          <w:tcPr>
            <w:tcW w:w="2937" w:type="dxa"/>
            <w:shd w:val="clear" w:color="auto" w:fill="00B0F0"/>
            <w:vAlign w:val="center"/>
          </w:tcPr>
          <w:p w:rsidR="00CF7774" w:rsidRDefault="00CF7774" w:rsidP="003947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Everyone’s Welcome</w:t>
            </w:r>
          </w:p>
        </w:tc>
        <w:tc>
          <w:tcPr>
            <w:tcW w:w="3262" w:type="dxa"/>
            <w:vAlign w:val="center"/>
          </w:tcPr>
          <w:p w:rsidR="00CF7774" w:rsidRPr="00394721" w:rsidRDefault="00C55BA2" w:rsidP="00394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Along Came Different</w:t>
            </w:r>
          </w:p>
        </w:tc>
        <w:tc>
          <w:tcPr>
            <w:tcW w:w="3263" w:type="dxa"/>
            <w:vAlign w:val="center"/>
          </w:tcPr>
          <w:p w:rsidR="00CF7774" w:rsidRPr="00394721" w:rsidRDefault="00C55BA2" w:rsidP="00394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Dogs </w:t>
            </w:r>
            <w:proofErr w:type="spellStart"/>
            <w:r>
              <w:rPr>
                <w:sz w:val="28"/>
                <w:szCs w:val="28"/>
              </w:rPr>
              <w:t>Cant</w:t>
            </w:r>
            <w:proofErr w:type="spellEnd"/>
            <w:r>
              <w:rPr>
                <w:sz w:val="28"/>
                <w:szCs w:val="28"/>
              </w:rPr>
              <w:t xml:space="preserve"> Dance</w:t>
            </w:r>
          </w:p>
        </w:tc>
        <w:tc>
          <w:tcPr>
            <w:tcW w:w="3262" w:type="dxa"/>
            <w:vAlign w:val="center"/>
          </w:tcPr>
          <w:p w:rsidR="00CF7774" w:rsidRDefault="00C55BA2" w:rsidP="00394721">
            <w:pPr>
              <w:jc w:val="center"/>
            </w:pPr>
            <w:r>
              <w:t>Red</w:t>
            </w:r>
          </w:p>
        </w:tc>
        <w:tc>
          <w:tcPr>
            <w:tcW w:w="3263" w:type="dxa"/>
            <w:vAlign w:val="center"/>
          </w:tcPr>
          <w:p w:rsidR="00CF7774" w:rsidRDefault="00C55BA2" w:rsidP="00394721">
            <w:pPr>
              <w:jc w:val="center"/>
            </w:pPr>
            <w:r>
              <w:t>Julian’s a Mermaid</w:t>
            </w:r>
          </w:p>
        </w:tc>
        <w:tc>
          <w:tcPr>
            <w:tcW w:w="3262" w:type="dxa"/>
            <w:vAlign w:val="center"/>
          </w:tcPr>
          <w:p w:rsidR="00CF7774" w:rsidRDefault="00C55BA2" w:rsidP="00394721">
            <w:pPr>
              <w:jc w:val="center"/>
            </w:pPr>
            <w:proofErr w:type="spellStart"/>
            <w:r>
              <w:t>Aalfred</w:t>
            </w:r>
            <w:proofErr w:type="spellEnd"/>
            <w:r>
              <w:t xml:space="preserve"> and </w:t>
            </w:r>
            <w:proofErr w:type="spellStart"/>
            <w:r>
              <w:t>Aalbert</w:t>
            </w:r>
            <w:proofErr w:type="spellEnd"/>
          </w:p>
        </w:tc>
        <w:tc>
          <w:tcPr>
            <w:tcW w:w="3270" w:type="dxa"/>
            <w:vAlign w:val="center"/>
          </w:tcPr>
          <w:p w:rsidR="00CF7774" w:rsidRDefault="00C55BA2" w:rsidP="00394721">
            <w:pPr>
              <w:jc w:val="center"/>
            </w:pPr>
            <w:r>
              <w:t>When Sadness Comes to Call.</w:t>
            </w:r>
          </w:p>
        </w:tc>
      </w:tr>
    </w:tbl>
    <w:p w:rsidR="000D151B" w:rsidRDefault="000D151B"/>
    <w:sectPr w:rsidR="000D151B">
      <w:headerReference w:type="default" r:id="rId7"/>
      <w:pgSz w:w="23814" w:h="16839" w:orient="landscape"/>
      <w:pgMar w:top="1135" w:right="720" w:bottom="709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05B" w:rsidRDefault="009E305B">
      <w:pPr>
        <w:spacing w:after="0" w:line="240" w:lineRule="auto"/>
      </w:pPr>
      <w:r>
        <w:separator/>
      </w:r>
    </w:p>
  </w:endnote>
  <w:endnote w:type="continuationSeparator" w:id="0">
    <w:p w:rsidR="009E305B" w:rsidRDefault="009E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05B" w:rsidRDefault="009E305B">
      <w:pPr>
        <w:spacing w:after="0" w:line="240" w:lineRule="auto"/>
      </w:pPr>
      <w:r>
        <w:separator/>
      </w:r>
    </w:p>
  </w:footnote>
  <w:footnote w:type="continuationSeparator" w:id="0">
    <w:p w:rsidR="009E305B" w:rsidRDefault="009E3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AA4" w:rsidRDefault="000B4AA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42"/>
      <w:jc w:val="center"/>
      <w:rPr>
        <w:color w:val="5B9BD5"/>
        <w:sz w:val="24"/>
        <w:szCs w:val="24"/>
      </w:rPr>
    </w:pPr>
    <w:r>
      <w:rPr>
        <w:b/>
        <w:color w:val="5B9BD5"/>
        <w:sz w:val="32"/>
        <w:szCs w:val="32"/>
      </w:rPr>
      <w:t xml:space="preserve">Belton C of E Primary School - Two Year Phase Overview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51B"/>
    <w:rsid w:val="0009506E"/>
    <w:rsid w:val="000B4AA4"/>
    <w:rsid w:val="000D151B"/>
    <w:rsid w:val="000D3089"/>
    <w:rsid w:val="00112146"/>
    <w:rsid w:val="001D2507"/>
    <w:rsid w:val="002C2EE7"/>
    <w:rsid w:val="002C4E77"/>
    <w:rsid w:val="00301FA6"/>
    <w:rsid w:val="00326FA2"/>
    <w:rsid w:val="00394721"/>
    <w:rsid w:val="003979B9"/>
    <w:rsid w:val="003F3665"/>
    <w:rsid w:val="00405637"/>
    <w:rsid w:val="004E4DB8"/>
    <w:rsid w:val="005327D4"/>
    <w:rsid w:val="00543945"/>
    <w:rsid w:val="0055494A"/>
    <w:rsid w:val="005B6968"/>
    <w:rsid w:val="005B6CA5"/>
    <w:rsid w:val="006018A1"/>
    <w:rsid w:val="00611140"/>
    <w:rsid w:val="006C0EE7"/>
    <w:rsid w:val="007D370E"/>
    <w:rsid w:val="007F2A74"/>
    <w:rsid w:val="00830C27"/>
    <w:rsid w:val="00944C24"/>
    <w:rsid w:val="00966CFB"/>
    <w:rsid w:val="00973A21"/>
    <w:rsid w:val="009E305B"/>
    <w:rsid w:val="009F161D"/>
    <w:rsid w:val="00A8694C"/>
    <w:rsid w:val="00AA0381"/>
    <w:rsid w:val="00AB4D2F"/>
    <w:rsid w:val="00B1101F"/>
    <w:rsid w:val="00B30381"/>
    <w:rsid w:val="00B77AA0"/>
    <w:rsid w:val="00BC1F36"/>
    <w:rsid w:val="00C02E76"/>
    <w:rsid w:val="00C04D3A"/>
    <w:rsid w:val="00C55BA2"/>
    <w:rsid w:val="00C64833"/>
    <w:rsid w:val="00CA3094"/>
    <w:rsid w:val="00CA404F"/>
    <w:rsid w:val="00CF7774"/>
    <w:rsid w:val="00D10C67"/>
    <w:rsid w:val="00E40FCA"/>
    <w:rsid w:val="00E7200D"/>
    <w:rsid w:val="00F32723"/>
    <w:rsid w:val="00F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833C3C-ADF0-43A6-9812-9269EB10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oMv4vqDUCh1DwM0nHNNQBkAd7g==">CgMxLjAyCWguMzBqMHpsbDIIaC5namRneHM4AHIhMUxvS3BMSmVmNTdnY1lYTDdyZ0ZHUmtDZjczSG1EY3U2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ANorth</dc:creator>
  <cp:keywords/>
  <dc:description/>
  <cp:lastModifiedBy>cyendall</cp:lastModifiedBy>
  <cp:revision>9</cp:revision>
  <cp:lastPrinted>2024-07-22T10:22:00Z</cp:lastPrinted>
  <dcterms:created xsi:type="dcterms:W3CDTF">2026-08-08T12:55:00Z</dcterms:created>
  <dcterms:modified xsi:type="dcterms:W3CDTF">2026-08-10T14:28:00Z</dcterms:modified>
</cp:coreProperties>
</file>